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CFD" w:rsidRPr="00250022" w:rsidRDefault="00826CFD" w:rsidP="00826CF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26C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Приглашаем </w:t>
      </w:r>
      <w:proofErr w:type="gramStart"/>
      <w:r w:rsidRPr="00826CFD">
        <w:rPr>
          <w:rFonts w:ascii="Times New Roman" w:hAnsi="Times New Roman" w:cs="Times New Roman"/>
          <w:b/>
          <w:sz w:val="28"/>
          <w:szCs w:val="28"/>
          <w:lang w:eastAsia="ru-RU"/>
        </w:rPr>
        <w:t>граждан  стать</w:t>
      </w:r>
      <w:proofErr w:type="gramEnd"/>
      <w:r w:rsidRPr="00826C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общественными наблюдателями за процедурой проведения ГИА</w:t>
      </w:r>
      <w:r w:rsidRPr="00826CFD">
        <w:rPr>
          <w:rFonts w:ascii="Times New Roman" w:hAnsi="Times New Roman" w:cs="Times New Roman"/>
          <w:b/>
          <w:color w:val="828282"/>
          <w:sz w:val="28"/>
          <w:szCs w:val="28"/>
          <w:lang w:eastAsia="ru-RU"/>
        </w:rPr>
        <w:t xml:space="preserve"> -</w:t>
      </w:r>
      <w:r w:rsidR="00804074">
        <w:rPr>
          <w:rFonts w:ascii="Times New Roman" w:hAnsi="Times New Roman" w:cs="Times New Roman"/>
          <w:b/>
          <w:sz w:val="28"/>
          <w:szCs w:val="28"/>
          <w:lang w:eastAsia="ru-RU"/>
        </w:rPr>
        <w:t>2026</w:t>
      </w:r>
    </w:p>
    <w:p w:rsidR="00826CFD" w:rsidRPr="00826CFD" w:rsidRDefault="00826CFD" w:rsidP="00826CFD">
      <w:pPr>
        <w:pStyle w:val="a5"/>
        <w:jc w:val="center"/>
        <w:rPr>
          <w:rFonts w:ascii="Times New Roman" w:hAnsi="Times New Roman" w:cs="Times New Roman"/>
          <w:b/>
          <w:color w:val="828282"/>
          <w:sz w:val="28"/>
          <w:szCs w:val="28"/>
          <w:lang w:eastAsia="ru-RU"/>
        </w:rPr>
      </w:pPr>
    </w:p>
    <w:p w:rsidR="004C275C" w:rsidRPr="008150F4" w:rsidRDefault="004C275C" w:rsidP="00826CF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50F4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образования администрации </w:t>
      </w:r>
      <w:proofErr w:type="spellStart"/>
      <w:r w:rsidRPr="008150F4">
        <w:rPr>
          <w:rFonts w:ascii="Times New Roman" w:hAnsi="Times New Roman" w:cs="Times New Roman"/>
          <w:sz w:val="28"/>
          <w:szCs w:val="28"/>
          <w:lang w:eastAsia="ru-RU"/>
        </w:rPr>
        <w:t>Усть-Джегутинского</w:t>
      </w:r>
      <w:proofErr w:type="spellEnd"/>
      <w:r w:rsidRPr="008150F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  <w:proofErr w:type="gramStart"/>
      <w:r w:rsidRPr="008150F4">
        <w:rPr>
          <w:rFonts w:ascii="Times New Roman" w:hAnsi="Times New Roman" w:cs="Times New Roman"/>
          <w:sz w:val="28"/>
          <w:szCs w:val="28"/>
          <w:lang w:eastAsia="ru-RU"/>
        </w:rPr>
        <w:t>района  информирует</w:t>
      </w:r>
      <w:proofErr w:type="gramEnd"/>
      <w:r w:rsidRPr="008150F4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 о возможности их участия в качестве общественных наблюдателей при проведении государственной итоговой аттестации по образовательным программам основного общего и среднего о</w:t>
      </w:r>
      <w:r w:rsidR="00D65920" w:rsidRPr="008150F4">
        <w:rPr>
          <w:rFonts w:ascii="Times New Roman" w:hAnsi="Times New Roman" w:cs="Times New Roman"/>
          <w:sz w:val="28"/>
          <w:szCs w:val="28"/>
          <w:lang w:eastAsia="ru-RU"/>
        </w:rPr>
        <w:t>бщего</w:t>
      </w:r>
      <w:r w:rsidR="00804074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(далее – ГИА)в 2026</w:t>
      </w:r>
      <w:bookmarkStart w:id="0" w:name="_GoBack"/>
      <w:bookmarkEnd w:id="0"/>
      <w:r w:rsidR="00D65920" w:rsidRPr="008150F4">
        <w:rPr>
          <w:rFonts w:ascii="Times New Roman" w:hAnsi="Times New Roman" w:cs="Times New Roman"/>
          <w:sz w:val="28"/>
          <w:szCs w:val="28"/>
          <w:lang w:eastAsia="ru-RU"/>
        </w:rPr>
        <w:t xml:space="preserve"> году .</w:t>
      </w:r>
    </w:p>
    <w:p w:rsidR="00826CFD" w:rsidRPr="008150F4" w:rsidRDefault="00826CFD" w:rsidP="00826CF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Style w:val="a4"/>
          <w:rFonts w:ascii="Times New Roman" w:hAnsi="Times New Roman" w:cs="Times New Roman"/>
          <w:spacing w:val="8"/>
          <w:sz w:val="28"/>
          <w:szCs w:val="28"/>
        </w:rPr>
        <w:t>Общественными наблюдателями</w:t>
      </w:r>
      <w:r w:rsidRPr="008150F4">
        <w:rPr>
          <w:rFonts w:ascii="Times New Roman" w:hAnsi="Times New Roman" w:cs="Times New Roman"/>
          <w:sz w:val="28"/>
          <w:szCs w:val="28"/>
        </w:rPr>
        <w:t> при проведении ГИА признаются совершеннолетние граждане Российской Федерации, получившие аккредитацию.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Аккредитацию граждан в качестве общественных наблюдателей осуществляет орган исполнительной власти субъекта Российской Федерации, осуществлявший государственное управление в сфере образования.</w:t>
      </w:r>
    </w:p>
    <w:p w:rsidR="00826CFD" w:rsidRPr="008150F4" w:rsidRDefault="00826CFD" w:rsidP="00826CF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826CFD" w:rsidRPr="008150F4" w:rsidRDefault="00826CFD" w:rsidP="00826CF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Style w:val="a4"/>
          <w:rFonts w:ascii="Times New Roman" w:hAnsi="Times New Roman" w:cs="Times New Roman"/>
          <w:spacing w:val="8"/>
          <w:sz w:val="28"/>
          <w:szCs w:val="28"/>
        </w:rPr>
        <w:t>В заявлении указываются: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1) фамилия, имя, отчество (последнее — при наличии), пол, год рождения, контактный телефон (при наличии), адрес электронной почты (при наличии), адреса регистрации и фактического проживания, реквизиты документа, удостоверяющего личность гражданина, подавшего заявление;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2) места, в которых гражданин, подавший заявление, желает осуществлять общественное наблюдение: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а) при проведении ГИА: пункты проведения экзаменов, региональный центр обработки информации субъекта Российской Федерации, места работы предметных комиссий субъекта Российской Федерации, места работы апелляционной комиссии субъекта Российской Федерации (далее вместе — места проведения ГИА);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3) форма, в которой гражданин, подавший заявление, желает осуществлять общественное наблюдение (с присутствием в местах проведения ГИА и (или) дистанционно с использованием информационно-коммуникационных технологий (далее — дистанционная форма) — для граждан, желающих получить аккредитацию в качестве общественного наблюдателя при проведении ГИА;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4) населенный пункт, на территории которого гражданин, подавший заявление, желает присутствовать в качестве общественного наблюдателя в местах проведения ГИА (за исключением граждан, желающих осуществлять общественное наблюдение в дистанционной форме);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5) даты присутствия в местах проведения ГИА и (или) даты осуществления общественного наблюдения в дистанционной форме в соответствии со сроками проведения ГИА;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 xml:space="preserve">6) информация об отсутствии (наличии) у 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</w:t>
      </w:r>
      <w:r w:rsidRPr="008150F4">
        <w:rPr>
          <w:rFonts w:ascii="Times New Roman" w:hAnsi="Times New Roman" w:cs="Times New Roman"/>
          <w:sz w:val="28"/>
          <w:szCs w:val="28"/>
        </w:rPr>
        <w:lastRenderedPageBreak/>
        <w:t>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7) сведения об ознакомлении с порядком проведения государственной итоговой аттестации по образовательным программам основного общего образования, порядком проведения государственной итоговой аттестации по образовательным программам среднего общего образования;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8) способ получения удостоверения общественного наблюдателя (лично или через доверенное лицо в аккредитующем органе);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9) дата подачи заявления.</w:t>
      </w:r>
    </w:p>
    <w:p w:rsidR="00826CFD" w:rsidRPr="008150F4" w:rsidRDefault="00826CFD" w:rsidP="00826CF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Указанные данные удостоверяются собственноручной подписью гражданина, подавшего заявление.</w:t>
      </w:r>
    </w:p>
    <w:p w:rsidR="00826CFD" w:rsidRPr="008150F4" w:rsidRDefault="00826CFD" w:rsidP="00826CF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Style w:val="a4"/>
          <w:rFonts w:ascii="Times New Roman" w:hAnsi="Times New Roman" w:cs="Times New Roman"/>
          <w:spacing w:val="8"/>
          <w:sz w:val="28"/>
          <w:szCs w:val="28"/>
        </w:rPr>
        <w:t>Срок подачи заявления</w:t>
      </w:r>
      <w:r w:rsidRPr="008150F4">
        <w:rPr>
          <w:rFonts w:ascii="Times New Roman" w:hAnsi="Times New Roman" w:cs="Times New Roman"/>
          <w:sz w:val="28"/>
          <w:szCs w:val="28"/>
        </w:rPr>
        <w:t> — при осуществлении общественного наблюдения в местах проведения ГИА — не позднее чем за 3 рабочих дня до даты проведения экзамена по соответствующему учебному предмету. В случае выявления недостоверных данных, указанных в заявлении, наличия у гражданина, подавшего заявление, и (или) его близких родственников личной заинтересованности (прямой или косвенной), которая может повлиять на надлежащее, объективное и беспристрастное осуществление общественного наблюдения в целях обеспечения соблюдения порядка проведения ГИА, в том числе направление информации о нарушениях, выявленных при проведении ГИА, аккредитующий орган выдает гражданину (доверенному лицу) на руки или высылает почтовым отправлением по адресу фактического проживания, указанному в его заявлении, мотивированный отказ в аккредитации в качестве общественного наблюдателя.</w:t>
      </w:r>
    </w:p>
    <w:p w:rsidR="00826CFD" w:rsidRPr="008150F4" w:rsidRDefault="00826CFD" w:rsidP="00826CFD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Style w:val="a4"/>
          <w:rFonts w:ascii="Times New Roman" w:hAnsi="Times New Roman" w:cs="Times New Roman"/>
          <w:spacing w:val="8"/>
          <w:sz w:val="28"/>
          <w:szCs w:val="28"/>
        </w:rPr>
        <w:t>Решение об аккредитации</w:t>
      </w:r>
      <w:r w:rsidRPr="008150F4">
        <w:rPr>
          <w:rFonts w:ascii="Times New Roman" w:hAnsi="Times New Roman" w:cs="Times New Roman"/>
          <w:sz w:val="28"/>
          <w:szCs w:val="28"/>
        </w:rPr>
        <w:t> 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826CFD" w:rsidRPr="008150F4" w:rsidRDefault="00826CFD" w:rsidP="0025002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Style w:val="a4"/>
          <w:rFonts w:ascii="Times New Roman" w:hAnsi="Times New Roman" w:cs="Times New Roman"/>
          <w:spacing w:val="8"/>
          <w:sz w:val="28"/>
          <w:szCs w:val="28"/>
        </w:rPr>
        <w:t>Статус общественных наблюдателей</w:t>
      </w:r>
      <w:r w:rsidRPr="008150F4">
        <w:rPr>
          <w:rFonts w:ascii="Times New Roman" w:hAnsi="Times New Roman" w:cs="Times New Roman"/>
          <w:sz w:val="28"/>
          <w:szCs w:val="28"/>
        </w:rPr>
        <w:t> подтверждается удостоверением общественного наблюдателя, выдаваемым аккредитующим органом.</w:t>
      </w:r>
    </w:p>
    <w:p w:rsidR="00826CFD" w:rsidRPr="008150F4" w:rsidRDefault="00826CFD" w:rsidP="002500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150F4">
        <w:rPr>
          <w:rFonts w:ascii="Times New Roman" w:hAnsi="Times New Roman" w:cs="Times New Roman"/>
          <w:sz w:val="28"/>
          <w:szCs w:val="28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4C275C" w:rsidRPr="004C275C" w:rsidRDefault="004C275C" w:rsidP="00250022">
      <w:pPr>
        <w:pStyle w:val="a5"/>
        <w:jc w:val="both"/>
        <w:rPr>
          <w:rFonts w:ascii="Inter" w:hAnsi="Inter"/>
          <w:color w:val="101010"/>
          <w:sz w:val="30"/>
          <w:szCs w:val="30"/>
          <w:lang w:eastAsia="ru-RU"/>
        </w:rPr>
      </w:pPr>
      <w:r w:rsidRPr="008150F4">
        <w:rPr>
          <w:rFonts w:ascii="Times New Roman" w:hAnsi="Times New Roman" w:cs="Times New Roman"/>
          <w:sz w:val="28"/>
          <w:szCs w:val="28"/>
          <w:lang w:eastAsia="ru-RU"/>
        </w:rPr>
        <w:t>Заявление на аккредитацию в качестве общественного наблюдател</w:t>
      </w:r>
      <w:r w:rsidR="00D65920" w:rsidRPr="008150F4">
        <w:rPr>
          <w:rFonts w:ascii="Times New Roman" w:hAnsi="Times New Roman" w:cs="Times New Roman"/>
          <w:sz w:val="28"/>
          <w:szCs w:val="28"/>
          <w:lang w:eastAsia="ru-RU"/>
        </w:rPr>
        <w:t xml:space="preserve">я можно подать </w:t>
      </w:r>
      <w:r w:rsidRPr="008150F4">
        <w:rPr>
          <w:rFonts w:ascii="Times New Roman" w:hAnsi="Times New Roman" w:cs="Times New Roman"/>
          <w:sz w:val="28"/>
          <w:szCs w:val="28"/>
          <w:lang w:eastAsia="ru-RU"/>
        </w:rPr>
        <w:t xml:space="preserve">в Управление образования администрации </w:t>
      </w:r>
      <w:proofErr w:type="spellStart"/>
      <w:r w:rsidRPr="008150F4">
        <w:rPr>
          <w:rFonts w:ascii="Times New Roman" w:hAnsi="Times New Roman" w:cs="Times New Roman"/>
          <w:sz w:val="28"/>
          <w:szCs w:val="28"/>
          <w:lang w:eastAsia="ru-RU"/>
        </w:rPr>
        <w:t>Усть-Джегу</w:t>
      </w:r>
      <w:r w:rsidR="00D65920" w:rsidRPr="008150F4">
        <w:rPr>
          <w:rFonts w:ascii="Times New Roman" w:hAnsi="Times New Roman" w:cs="Times New Roman"/>
          <w:sz w:val="28"/>
          <w:szCs w:val="28"/>
          <w:lang w:eastAsia="ru-RU"/>
        </w:rPr>
        <w:t>тинского</w:t>
      </w:r>
      <w:proofErr w:type="spellEnd"/>
      <w:r w:rsidR="00D65920" w:rsidRPr="008150F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8150F4">
        <w:rPr>
          <w:rFonts w:ascii="Times New Roman" w:hAnsi="Times New Roman" w:cs="Times New Roman"/>
          <w:sz w:val="28"/>
          <w:szCs w:val="28"/>
          <w:lang w:eastAsia="ru-RU"/>
        </w:rPr>
        <w:t>(г.</w:t>
      </w:r>
      <w:r w:rsidR="00D65920" w:rsidRPr="008150F4">
        <w:rPr>
          <w:rFonts w:ascii="Times New Roman" w:hAnsi="Times New Roman" w:cs="Times New Roman"/>
          <w:sz w:val="28"/>
          <w:szCs w:val="28"/>
          <w:lang w:eastAsia="ru-RU"/>
        </w:rPr>
        <w:t>Усть-Джегута,ул.Богатырева,31,</w:t>
      </w:r>
      <w:r w:rsidRPr="008150F4">
        <w:rPr>
          <w:rFonts w:ascii="Times New Roman" w:hAnsi="Times New Roman" w:cs="Times New Roman"/>
          <w:sz w:val="28"/>
          <w:szCs w:val="28"/>
          <w:lang w:eastAsia="ru-RU"/>
        </w:rPr>
        <w:t>кабинет№15).</w:t>
      </w:r>
      <w:r w:rsidRPr="00D65920">
        <w:rPr>
          <w:color w:val="101010"/>
          <w:sz w:val="24"/>
          <w:szCs w:val="24"/>
          <w:lang w:eastAsia="ru-RU"/>
        </w:rPr>
        <w:br/>
      </w:r>
    </w:p>
    <w:p w:rsidR="004C275C" w:rsidRDefault="004C275C" w:rsidP="004C275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.</w:t>
      </w:r>
    </w:p>
    <w:p w:rsidR="00D06A23" w:rsidRDefault="00D06A23"/>
    <w:sectPr w:rsidR="00D06A23" w:rsidSect="00250022">
      <w:pgSz w:w="11906" w:h="16838"/>
      <w:pgMar w:top="426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5C"/>
    <w:rsid w:val="00250022"/>
    <w:rsid w:val="002E5B85"/>
    <w:rsid w:val="004C275C"/>
    <w:rsid w:val="00804074"/>
    <w:rsid w:val="008150F4"/>
    <w:rsid w:val="00826CFD"/>
    <w:rsid w:val="00877C7F"/>
    <w:rsid w:val="00D06A23"/>
    <w:rsid w:val="00D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4F1"/>
  <w15:chartTrackingRefBased/>
  <w15:docId w15:val="{8BC63CB2-6B5E-41F9-816F-6DC3BDED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75C"/>
    <w:rPr>
      <w:b/>
      <w:bCs/>
    </w:rPr>
  </w:style>
  <w:style w:type="paragraph" w:styleId="a5">
    <w:name w:val="No Spacing"/>
    <w:uiPriority w:val="1"/>
    <w:qFormat/>
    <w:rsid w:val="00826C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3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26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1664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0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1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2025-03-26T10:23:00Z</cp:lastPrinted>
  <dcterms:created xsi:type="dcterms:W3CDTF">2025-03-26T10:20:00Z</dcterms:created>
  <dcterms:modified xsi:type="dcterms:W3CDTF">2026-05-12T07:45:00Z</dcterms:modified>
</cp:coreProperties>
</file>