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19D0A" w14:textId="77777777" w:rsidR="0067377B" w:rsidRDefault="0067377B" w:rsidP="00290B4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22523B10" w14:textId="77777777" w:rsidR="000904BC" w:rsidRDefault="000904BC" w:rsidP="00116B5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14:paraId="47B091A7" w14:textId="64C01FF3" w:rsidR="000904BC" w:rsidRDefault="000904BC" w:rsidP="00116B5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116B5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от 1</w:t>
      </w:r>
      <w:r w:rsidR="00116B5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.01.2021 г. </w:t>
      </w:r>
    </w:p>
    <w:p w14:paraId="5BD0A063" w14:textId="77777777" w:rsidR="00290B42" w:rsidRDefault="00290B42" w:rsidP="00116B5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6DA5E54E" w14:textId="6E1DD734" w:rsidR="00290B42" w:rsidRDefault="00290B42" w:rsidP="00116B5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857FC5">
        <w:rPr>
          <w:rFonts w:ascii="Times New Roman" w:hAnsi="Times New Roman" w:cs="Times New Roman"/>
          <w:sz w:val="24"/>
          <w:szCs w:val="24"/>
        </w:rPr>
        <w:t>Управления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14:paraId="105ADE65" w14:textId="5049976C" w:rsidR="00290B42" w:rsidRDefault="00290B42" w:rsidP="00116B5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администрации </w:t>
      </w:r>
      <w:r w:rsidR="00116B56">
        <w:rPr>
          <w:rFonts w:ascii="Times New Roman" w:hAnsi="Times New Roman" w:cs="Times New Roman"/>
          <w:sz w:val="24"/>
          <w:szCs w:val="24"/>
        </w:rPr>
        <w:t>Усть-Джегутинского</w:t>
      </w:r>
    </w:p>
    <w:p w14:paraId="09128251" w14:textId="77777777" w:rsidR="00290B42" w:rsidRDefault="00290B42" w:rsidP="00116B5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муниципального района</w:t>
      </w:r>
    </w:p>
    <w:p w14:paraId="261E04B1" w14:textId="3F3C700E" w:rsidR="00290B42" w:rsidRDefault="00290B42" w:rsidP="00116B5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____________ </w:t>
      </w:r>
      <w:proofErr w:type="spellStart"/>
      <w:r w:rsidR="00116B56">
        <w:rPr>
          <w:rFonts w:ascii="Times New Roman" w:hAnsi="Times New Roman" w:cs="Times New Roman"/>
          <w:sz w:val="24"/>
          <w:szCs w:val="24"/>
        </w:rPr>
        <w:t>Батчаев</w:t>
      </w:r>
      <w:proofErr w:type="spellEnd"/>
      <w:r w:rsidR="00116B56">
        <w:rPr>
          <w:rFonts w:ascii="Times New Roman" w:hAnsi="Times New Roman" w:cs="Times New Roman"/>
          <w:sz w:val="24"/>
          <w:szCs w:val="24"/>
        </w:rPr>
        <w:t xml:space="preserve"> А.Х.</w:t>
      </w:r>
    </w:p>
    <w:p w14:paraId="68A6B4AB" w14:textId="1B6CF6B9" w:rsidR="00290B42" w:rsidRDefault="00290B42" w:rsidP="00116B5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«__</w:t>
      </w:r>
      <w:r w:rsidR="00DB3C85">
        <w:rPr>
          <w:rFonts w:ascii="Times New Roman" w:hAnsi="Times New Roman" w:cs="Times New Roman"/>
          <w:sz w:val="24"/>
          <w:szCs w:val="24"/>
        </w:rPr>
        <w:t>_» _</w:t>
      </w:r>
      <w:r>
        <w:rPr>
          <w:rFonts w:ascii="Times New Roman" w:hAnsi="Times New Roman" w:cs="Times New Roman"/>
          <w:sz w:val="24"/>
          <w:szCs w:val="24"/>
        </w:rPr>
        <w:t>____________ 2021г.</w:t>
      </w:r>
    </w:p>
    <w:p w14:paraId="5E6DF111" w14:textId="77777777" w:rsidR="00290B42" w:rsidRDefault="00290B42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AC5F710" w14:textId="77777777" w:rsidR="00290B42" w:rsidRDefault="00290B42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14:paraId="57A3EB24" w14:textId="07408334" w:rsidR="00290B42" w:rsidRDefault="00290B42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(дорожная карта) по внедрению Целевой модели наставничества в </w:t>
      </w:r>
    </w:p>
    <w:p w14:paraId="4680A51C" w14:textId="53B04AB0" w:rsidR="00290B42" w:rsidRDefault="00116B56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Усть-Джегутинско</w:t>
      </w:r>
      <w:r w:rsidR="00145E81">
        <w:rPr>
          <w:rFonts w:ascii="Times New Roman" w:hAnsi="Times New Roman" w:cs="Times New Roman"/>
          <w:sz w:val="24"/>
          <w:szCs w:val="24"/>
        </w:rPr>
        <w:t xml:space="preserve">м </w:t>
      </w:r>
      <w:r w:rsidR="00290B42">
        <w:rPr>
          <w:rFonts w:ascii="Times New Roman" w:hAnsi="Times New Roman" w:cs="Times New Roman"/>
          <w:sz w:val="24"/>
          <w:szCs w:val="24"/>
        </w:rPr>
        <w:t>муниципально</w:t>
      </w:r>
      <w:r w:rsidR="00145E81">
        <w:rPr>
          <w:rFonts w:ascii="Times New Roman" w:hAnsi="Times New Roman" w:cs="Times New Roman"/>
          <w:sz w:val="24"/>
          <w:szCs w:val="24"/>
        </w:rPr>
        <w:t>м</w:t>
      </w:r>
      <w:r w:rsidR="00290B42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45E81">
        <w:rPr>
          <w:rFonts w:ascii="Times New Roman" w:hAnsi="Times New Roman" w:cs="Times New Roman"/>
          <w:sz w:val="24"/>
          <w:szCs w:val="24"/>
        </w:rPr>
        <w:t>е</w:t>
      </w:r>
      <w:r w:rsidR="00290B42">
        <w:rPr>
          <w:rFonts w:ascii="Times New Roman" w:hAnsi="Times New Roman" w:cs="Times New Roman"/>
          <w:sz w:val="24"/>
          <w:szCs w:val="24"/>
        </w:rPr>
        <w:t xml:space="preserve"> за 2021 год.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5239"/>
        <w:gridCol w:w="2558"/>
        <w:gridCol w:w="4819"/>
        <w:gridCol w:w="1843"/>
      </w:tblGrid>
      <w:tr w:rsidR="004A4ADE" w14:paraId="7774A60F" w14:textId="77777777" w:rsidTr="004A4ADE">
        <w:tc>
          <w:tcPr>
            <w:tcW w:w="675" w:type="dxa"/>
          </w:tcPr>
          <w:p w14:paraId="504B05A1" w14:textId="77777777" w:rsidR="006A0E81" w:rsidRPr="006A0E81" w:rsidRDefault="006A0E81" w:rsidP="006D71F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923BEE3" w14:textId="77777777" w:rsidR="006A0E81" w:rsidRPr="006A0E81" w:rsidRDefault="006A0E81" w:rsidP="006D71F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8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39" w:type="dxa"/>
          </w:tcPr>
          <w:p w14:paraId="1B5EFCA8" w14:textId="77777777" w:rsidR="006A0E81" w:rsidRPr="006A0E81" w:rsidRDefault="006A0E81" w:rsidP="006D71F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2558" w:type="dxa"/>
          </w:tcPr>
          <w:p w14:paraId="260F8BFB" w14:textId="77777777" w:rsidR="006A0E81" w:rsidRPr="006A0E81" w:rsidRDefault="006A0E81" w:rsidP="006D71F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8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819" w:type="dxa"/>
          </w:tcPr>
          <w:p w14:paraId="3D79D295" w14:textId="77777777" w:rsidR="006A0E81" w:rsidRPr="006A0E81" w:rsidRDefault="006A0E81" w:rsidP="006D71F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1843" w:type="dxa"/>
          </w:tcPr>
          <w:p w14:paraId="05907307" w14:textId="77777777" w:rsidR="006A0E81" w:rsidRDefault="006A0E81" w:rsidP="006D71F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8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14:paraId="11997F4E" w14:textId="77777777" w:rsidR="006A0E81" w:rsidRDefault="006A0E81" w:rsidP="006D71F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589CF" w14:textId="77777777" w:rsidR="006A0E81" w:rsidRPr="006A0E81" w:rsidRDefault="006A0E81" w:rsidP="006D71F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ADE" w14:paraId="4E8248C3" w14:textId="77777777" w:rsidTr="004A4ADE">
        <w:tc>
          <w:tcPr>
            <w:tcW w:w="675" w:type="dxa"/>
          </w:tcPr>
          <w:p w14:paraId="511381D0" w14:textId="77777777" w:rsidR="006A0E81" w:rsidRDefault="006A0E81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39" w:type="dxa"/>
          </w:tcPr>
          <w:p w14:paraId="7467E5D8" w14:textId="1980429C" w:rsidR="006A0E81" w:rsidRDefault="006A0E81" w:rsidP="006D71F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федеральной нормативной базы особенностей организации внедрения методологии (целевой модели) </w:t>
            </w:r>
            <w:r w:rsidR="00116B56">
              <w:rPr>
                <w:rFonts w:ascii="Times New Roman" w:hAnsi="Times New Roman" w:cs="Times New Roman"/>
                <w:sz w:val="24"/>
                <w:szCs w:val="24"/>
              </w:rPr>
              <w:t>наставничества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B56">
              <w:rPr>
                <w:rFonts w:ascii="Times New Roman" w:hAnsi="Times New Roman" w:cs="Times New Roman"/>
                <w:sz w:val="24"/>
                <w:szCs w:val="24"/>
              </w:rPr>
              <w:t>для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осуществляющих образовательную деятельность по общеобразовательным, дополнительным </w:t>
            </w:r>
            <w:r w:rsidR="00116B56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с применением лучших практик обмена опытом между обучающимися</w:t>
            </w:r>
          </w:p>
        </w:tc>
        <w:tc>
          <w:tcPr>
            <w:tcW w:w="2558" w:type="dxa"/>
          </w:tcPr>
          <w:p w14:paraId="50E99524" w14:textId="08729582" w:rsidR="006A0E81" w:rsidRDefault="00857FC5" w:rsidP="003B5A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6A0E8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116B56">
              <w:rPr>
                <w:rFonts w:ascii="Times New Roman" w:hAnsi="Times New Roman" w:cs="Times New Roman"/>
                <w:sz w:val="24"/>
                <w:szCs w:val="24"/>
              </w:rPr>
              <w:t>Усть-Джегутинского</w:t>
            </w:r>
            <w:r w:rsidR="006A0E8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общеобразовательные организации</w:t>
            </w:r>
          </w:p>
        </w:tc>
        <w:tc>
          <w:tcPr>
            <w:tcW w:w="4819" w:type="dxa"/>
          </w:tcPr>
          <w:p w14:paraId="2C0B61B8" w14:textId="1445A003" w:rsidR="006A0E81" w:rsidRDefault="006A0E81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(Изучены основные позиции правового поля, нормативной базы для организации внедрения ЦМН (методология наставничества, методические рекомендации ведомственного проектного офиса национального </w:t>
            </w:r>
            <w:r w:rsidR="00116B56">
              <w:rPr>
                <w:rFonts w:ascii="Times New Roman" w:hAnsi="Times New Roman" w:cs="Times New Roman"/>
                <w:sz w:val="24"/>
                <w:szCs w:val="24"/>
              </w:rPr>
              <w:t>проекта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Образование» для методической поддержки внедрения </w:t>
            </w:r>
            <w:r w:rsidR="00116B56">
              <w:rPr>
                <w:rFonts w:ascii="Times New Roman" w:hAnsi="Times New Roman" w:cs="Times New Roman"/>
                <w:sz w:val="24"/>
                <w:szCs w:val="24"/>
              </w:rPr>
              <w:t>в субъектах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методологии (целевой модели) наставничества, распоряжение Минпросвещения России от 25.12.2019 № Р-145)</w:t>
            </w:r>
          </w:p>
        </w:tc>
        <w:tc>
          <w:tcPr>
            <w:tcW w:w="1843" w:type="dxa"/>
          </w:tcPr>
          <w:p w14:paraId="4BB088F0" w14:textId="77777777" w:rsidR="006A0E81" w:rsidRDefault="006A0E81" w:rsidP="006D71F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 г.</w:t>
            </w:r>
          </w:p>
        </w:tc>
      </w:tr>
      <w:tr w:rsidR="004A4ADE" w14:paraId="3634B534" w14:textId="77777777" w:rsidTr="004A4ADE">
        <w:tc>
          <w:tcPr>
            <w:tcW w:w="675" w:type="dxa"/>
          </w:tcPr>
          <w:p w14:paraId="772E380E" w14:textId="77777777" w:rsidR="006A0E81" w:rsidRDefault="006A0E81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39" w:type="dxa"/>
          </w:tcPr>
          <w:p w14:paraId="43295B69" w14:textId="5DF443DE" w:rsidR="006A0E81" w:rsidRDefault="006A0E81" w:rsidP="006A0E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управленческой команды для внедрения ЦМН (целевой модели наставничества) в образовательных организациях </w:t>
            </w:r>
            <w:r w:rsidR="00116B56">
              <w:rPr>
                <w:rFonts w:ascii="Times New Roman" w:hAnsi="Times New Roman" w:cs="Times New Roman"/>
                <w:sz w:val="24"/>
                <w:szCs w:val="24"/>
              </w:rPr>
              <w:t>Усть-Джегутинского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58" w:type="dxa"/>
          </w:tcPr>
          <w:p w14:paraId="24A49B65" w14:textId="3D607E1F" w:rsidR="006A0E81" w:rsidRDefault="00857FC5" w:rsidP="003B5A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6A0E8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E950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0E81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общеобразовательные организации</w:t>
            </w:r>
          </w:p>
          <w:p w14:paraId="59EA39C5" w14:textId="77777777" w:rsidR="003B5A1A" w:rsidRDefault="003B5A1A" w:rsidP="003B5A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9B730BB" w14:textId="7E633F6E" w:rsidR="006A0E81" w:rsidRDefault="00E455B3" w:rsidP="006A0E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образования.</w:t>
            </w:r>
          </w:p>
        </w:tc>
        <w:tc>
          <w:tcPr>
            <w:tcW w:w="1843" w:type="dxa"/>
          </w:tcPr>
          <w:p w14:paraId="53D53A91" w14:textId="77777777" w:rsidR="006A0E81" w:rsidRDefault="004A4ADE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01.02.21 г.</w:t>
            </w:r>
          </w:p>
        </w:tc>
      </w:tr>
      <w:tr w:rsidR="004A4ADE" w14:paraId="3E88D697" w14:textId="77777777" w:rsidTr="004A4ADE">
        <w:tc>
          <w:tcPr>
            <w:tcW w:w="675" w:type="dxa"/>
          </w:tcPr>
          <w:p w14:paraId="1F184E48" w14:textId="77777777" w:rsidR="006A0E81" w:rsidRDefault="004A4ADE" w:rsidP="004A4AD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39" w:type="dxa"/>
          </w:tcPr>
          <w:p w14:paraId="027FD117" w14:textId="77777777" w:rsidR="006A0E81" w:rsidRDefault="004A4ADE" w:rsidP="004A4AD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ответственных лиц из числа специалистов органов, осуществляющих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в сфере образования, ответственных за  взаимодействие с Региональным наставническим центром и своевременное предоставление сводной информации по реализации ЦМН в районе</w:t>
            </w:r>
          </w:p>
        </w:tc>
        <w:tc>
          <w:tcPr>
            <w:tcW w:w="2558" w:type="dxa"/>
          </w:tcPr>
          <w:p w14:paraId="7C8503EB" w14:textId="5B4D8AED" w:rsidR="006A0E81" w:rsidRDefault="00857FC5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  <w:r w:rsidR="004A4AD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E950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0D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819" w:type="dxa"/>
          </w:tcPr>
          <w:p w14:paraId="15F440CB" w14:textId="77777777" w:rsidR="004A4ADE" w:rsidRDefault="004A4ADE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65DDF" w14:textId="77777777" w:rsidR="004A4ADE" w:rsidRDefault="004A4ADE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C21B5" w14:textId="77777777" w:rsidR="004A4ADE" w:rsidRDefault="004A4ADE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5F399" w14:textId="3B291327" w:rsidR="006A0E81" w:rsidRDefault="004A4ADE" w:rsidP="00145E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E455B3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116B56">
              <w:rPr>
                <w:rFonts w:ascii="Times New Roman" w:hAnsi="Times New Roman" w:cs="Times New Roman"/>
                <w:sz w:val="24"/>
                <w:szCs w:val="24"/>
              </w:rPr>
              <w:t>Усть-Джегутинского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14:paraId="6D2EFC10" w14:textId="77777777" w:rsidR="006A0E81" w:rsidRDefault="004A4ADE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2021 г.</w:t>
            </w:r>
          </w:p>
        </w:tc>
      </w:tr>
      <w:tr w:rsidR="004A4ADE" w14:paraId="48AB34D4" w14:textId="77777777" w:rsidTr="004A4ADE">
        <w:tc>
          <w:tcPr>
            <w:tcW w:w="675" w:type="dxa"/>
          </w:tcPr>
          <w:p w14:paraId="229D4489" w14:textId="77777777" w:rsidR="006A0E81" w:rsidRDefault="004A4ADE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39" w:type="dxa"/>
          </w:tcPr>
          <w:p w14:paraId="065B01E8" w14:textId="77777777" w:rsidR="006A0E81" w:rsidRDefault="004A4ADE" w:rsidP="004A4AD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рабочих групп и кураторов</w:t>
            </w:r>
            <w:r w:rsidR="000904BC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ЦМН в образовательные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 (далее – кураторы внедрения ЦМН)</w:t>
            </w:r>
          </w:p>
        </w:tc>
        <w:tc>
          <w:tcPr>
            <w:tcW w:w="2558" w:type="dxa"/>
          </w:tcPr>
          <w:p w14:paraId="6C64D55B" w14:textId="77777777" w:rsidR="006A0E81" w:rsidRDefault="004A4ADE" w:rsidP="004A4AD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4819" w:type="dxa"/>
          </w:tcPr>
          <w:p w14:paraId="7359E71C" w14:textId="1C715D46" w:rsidR="006A0E81" w:rsidRDefault="004A4ADE" w:rsidP="004A4AD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E455B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УО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843" w:type="dxa"/>
          </w:tcPr>
          <w:p w14:paraId="5B042278" w14:textId="024F92BF" w:rsidR="006A0E81" w:rsidRDefault="00DB3C85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904B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04BC"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</w:tc>
      </w:tr>
      <w:tr w:rsidR="004A4ADE" w14:paraId="14E23569" w14:textId="77777777" w:rsidTr="004A4ADE">
        <w:tc>
          <w:tcPr>
            <w:tcW w:w="675" w:type="dxa"/>
          </w:tcPr>
          <w:p w14:paraId="6B167DAF" w14:textId="77777777" w:rsidR="006A0E81" w:rsidRDefault="000904BC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39" w:type="dxa"/>
          </w:tcPr>
          <w:p w14:paraId="58E08627" w14:textId="77777777" w:rsidR="006A0E81" w:rsidRDefault="000904BC" w:rsidP="000904B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дорожной карты внедрения ЦМН в ОО, вошедших в перечень</w:t>
            </w:r>
          </w:p>
        </w:tc>
        <w:tc>
          <w:tcPr>
            <w:tcW w:w="2558" w:type="dxa"/>
          </w:tcPr>
          <w:p w14:paraId="38876F71" w14:textId="271165CF" w:rsidR="006A0E81" w:rsidRDefault="00857FC5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0904B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E950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04BC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общеобразовательные организации</w:t>
            </w:r>
          </w:p>
        </w:tc>
        <w:tc>
          <w:tcPr>
            <w:tcW w:w="4819" w:type="dxa"/>
          </w:tcPr>
          <w:p w14:paraId="3ECB23C2" w14:textId="535325DE" w:rsidR="006A0E81" w:rsidRDefault="000904BC" w:rsidP="000904B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E455B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</w:t>
            </w:r>
            <w:r w:rsidR="00116B56">
              <w:rPr>
                <w:rFonts w:ascii="Times New Roman" w:hAnsi="Times New Roman" w:cs="Times New Roman"/>
                <w:sz w:val="24"/>
                <w:szCs w:val="24"/>
              </w:rPr>
              <w:t>Усть-Джегутинского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14:paraId="12279DED" w14:textId="77777777" w:rsidR="006A0E81" w:rsidRDefault="000904BC" w:rsidP="000904B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20.02.2021 г.</w:t>
            </w:r>
          </w:p>
        </w:tc>
      </w:tr>
      <w:tr w:rsidR="004A4ADE" w14:paraId="17ADEFAA" w14:textId="77777777" w:rsidTr="004A4ADE">
        <w:tc>
          <w:tcPr>
            <w:tcW w:w="675" w:type="dxa"/>
          </w:tcPr>
          <w:p w14:paraId="4527CC58" w14:textId="77777777" w:rsidR="006A0E81" w:rsidRDefault="000904BC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39" w:type="dxa"/>
          </w:tcPr>
          <w:p w14:paraId="22D72596" w14:textId="77777777" w:rsidR="006A0E81" w:rsidRDefault="009D69F7" w:rsidP="009D69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дорожной карты внедрения ЦМН в ОО</w:t>
            </w:r>
          </w:p>
        </w:tc>
        <w:tc>
          <w:tcPr>
            <w:tcW w:w="2558" w:type="dxa"/>
          </w:tcPr>
          <w:p w14:paraId="32C9A843" w14:textId="77777777" w:rsidR="006A0E81" w:rsidRDefault="009D69F7" w:rsidP="009D69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4819" w:type="dxa"/>
          </w:tcPr>
          <w:p w14:paraId="7D48D1BA" w14:textId="70B125D3" w:rsidR="006A0E81" w:rsidRDefault="009D69F7" w:rsidP="00145E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E455B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1843" w:type="dxa"/>
          </w:tcPr>
          <w:p w14:paraId="6DA2C008" w14:textId="77777777" w:rsidR="006A0E81" w:rsidRDefault="009D69F7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01.03.2021</w:t>
            </w:r>
          </w:p>
        </w:tc>
      </w:tr>
      <w:tr w:rsidR="004A4ADE" w14:paraId="6968F38C" w14:textId="77777777" w:rsidTr="004A4ADE">
        <w:tc>
          <w:tcPr>
            <w:tcW w:w="675" w:type="dxa"/>
          </w:tcPr>
          <w:p w14:paraId="06D010DF" w14:textId="77777777" w:rsidR="006A0E81" w:rsidRDefault="009D69F7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39" w:type="dxa"/>
          </w:tcPr>
          <w:p w14:paraId="7723F2C1" w14:textId="77777777" w:rsidR="006A0E81" w:rsidRDefault="009D69F7" w:rsidP="009D69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локальных актов образовательных организаций о внедрении  ЦМН на уровне образовательных организаций, включающих:</w:t>
            </w:r>
          </w:p>
          <w:p w14:paraId="3924DBB6" w14:textId="77777777" w:rsidR="009D69F7" w:rsidRDefault="009D69F7" w:rsidP="009D69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-сроки внедрения ЦМН в ОО</w:t>
            </w:r>
            <w:r w:rsidR="00AE01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0DA9DC" w14:textId="77777777" w:rsidR="00AE0135" w:rsidRDefault="00AE0135" w:rsidP="009D69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-назначение ответственных за внедрение и реализацию ЦМН в ОО с описанием обязанностей;</w:t>
            </w:r>
          </w:p>
          <w:p w14:paraId="653A4778" w14:textId="77777777" w:rsidR="00AE0135" w:rsidRDefault="00AE0135" w:rsidP="009D69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за материально – техническое обеспечение программ наставничества в ОО;</w:t>
            </w:r>
          </w:p>
          <w:p w14:paraId="07D4ABAD" w14:textId="77777777" w:rsidR="00AE0135" w:rsidRDefault="00AE0135" w:rsidP="009D69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-планируемые результаты внедрения ЦМН в ОО;</w:t>
            </w:r>
          </w:p>
          <w:p w14:paraId="04CAC09A" w14:textId="77777777" w:rsidR="003B5A1A" w:rsidRDefault="00AE0135" w:rsidP="009D69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-разработка и утверждение положения о программе наставничества и дорожной карты внедрения ЦМН в ОО</w:t>
            </w:r>
          </w:p>
        </w:tc>
        <w:tc>
          <w:tcPr>
            <w:tcW w:w="2558" w:type="dxa"/>
          </w:tcPr>
          <w:p w14:paraId="714B829F" w14:textId="77777777" w:rsidR="006A0E81" w:rsidRDefault="00C91BD2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4819" w:type="dxa"/>
          </w:tcPr>
          <w:p w14:paraId="43A379FA" w14:textId="04FF6EC8" w:rsidR="00145E81" w:rsidRDefault="00C91BD2" w:rsidP="00145E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</w:t>
            </w:r>
            <w:r w:rsidR="00145E81">
              <w:rPr>
                <w:rFonts w:ascii="Times New Roman" w:hAnsi="Times New Roman" w:cs="Times New Roman"/>
                <w:sz w:val="24"/>
                <w:szCs w:val="24"/>
              </w:rPr>
              <w:t>акты Управления образования</w:t>
            </w:r>
          </w:p>
          <w:p w14:paraId="78DF142E" w14:textId="7543C32D" w:rsidR="006A0E81" w:rsidRDefault="00145E81" w:rsidP="00145E8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91BD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3" w:type="dxa"/>
          </w:tcPr>
          <w:p w14:paraId="211623D2" w14:textId="77777777" w:rsidR="006A0E81" w:rsidRDefault="00C91BD2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</w:tr>
      <w:tr w:rsidR="004A4ADE" w14:paraId="6498E02F" w14:textId="77777777" w:rsidTr="004A4ADE">
        <w:tc>
          <w:tcPr>
            <w:tcW w:w="675" w:type="dxa"/>
          </w:tcPr>
          <w:p w14:paraId="7A542DE7" w14:textId="77777777" w:rsidR="006A0E81" w:rsidRDefault="003B5A1A" w:rsidP="003B5A1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239" w:type="dxa"/>
          </w:tcPr>
          <w:p w14:paraId="0A71F447" w14:textId="77777777" w:rsidR="006A0E81" w:rsidRDefault="003B5A1A" w:rsidP="003B5A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реализация муниципальных программ повышения профессионального мастерства педагогических работников, участвующих в реализации ЦМН</w:t>
            </w:r>
          </w:p>
        </w:tc>
        <w:tc>
          <w:tcPr>
            <w:tcW w:w="2558" w:type="dxa"/>
          </w:tcPr>
          <w:p w14:paraId="50B4F6EC" w14:textId="1419EC45" w:rsidR="006A0E81" w:rsidRDefault="00857FC5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3B5A1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E950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5A1A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общеобразовательные организации</w:t>
            </w:r>
          </w:p>
        </w:tc>
        <w:tc>
          <w:tcPr>
            <w:tcW w:w="4819" w:type="dxa"/>
          </w:tcPr>
          <w:p w14:paraId="49719F3D" w14:textId="77777777" w:rsidR="006A0E81" w:rsidRDefault="003B5A1A" w:rsidP="003B5A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повышения профессионального мастерства педагогических работников, участвующих в реализации ЦМН</w:t>
            </w:r>
          </w:p>
        </w:tc>
        <w:tc>
          <w:tcPr>
            <w:tcW w:w="1843" w:type="dxa"/>
          </w:tcPr>
          <w:p w14:paraId="26F6C965" w14:textId="77777777" w:rsidR="006A0E81" w:rsidRDefault="003B5A1A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года</w:t>
            </w:r>
          </w:p>
        </w:tc>
      </w:tr>
      <w:tr w:rsidR="004A4ADE" w14:paraId="63B6BD26" w14:textId="77777777" w:rsidTr="004A4ADE">
        <w:tc>
          <w:tcPr>
            <w:tcW w:w="675" w:type="dxa"/>
          </w:tcPr>
          <w:p w14:paraId="57DD69A1" w14:textId="77777777" w:rsidR="006A0E81" w:rsidRDefault="003B5A1A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9" w:type="dxa"/>
          </w:tcPr>
          <w:p w14:paraId="642A174F" w14:textId="77777777" w:rsidR="006A0E81" w:rsidRDefault="003B5A1A" w:rsidP="003B5A1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комплекса тематических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мероприятий, направленных  на популяризацию роли наставника </w:t>
            </w:r>
          </w:p>
        </w:tc>
        <w:tc>
          <w:tcPr>
            <w:tcW w:w="2558" w:type="dxa"/>
          </w:tcPr>
          <w:p w14:paraId="3DCD1907" w14:textId="393AD9CC" w:rsidR="006A0E81" w:rsidRDefault="00857FC5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  <w:r w:rsidR="00E95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5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общеобразовательные организации</w:t>
            </w:r>
          </w:p>
          <w:p w14:paraId="0045E788" w14:textId="77777777" w:rsidR="00E950D3" w:rsidRDefault="00E950D3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4CFF28C" w14:textId="77777777" w:rsidR="006A0E81" w:rsidRDefault="00E950D3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Мероприятия, направленные 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популяризацию роли наставника</w:t>
            </w:r>
          </w:p>
        </w:tc>
        <w:tc>
          <w:tcPr>
            <w:tcW w:w="1843" w:type="dxa"/>
          </w:tcPr>
          <w:p w14:paraId="0898A9CC" w14:textId="77777777" w:rsidR="006A0E81" w:rsidRDefault="00E950D3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01.09.2021 </w:t>
            </w:r>
          </w:p>
        </w:tc>
      </w:tr>
      <w:tr w:rsidR="004A4ADE" w14:paraId="5D7B0D47" w14:textId="77777777" w:rsidTr="004A4ADE">
        <w:tc>
          <w:tcPr>
            <w:tcW w:w="675" w:type="dxa"/>
          </w:tcPr>
          <w:p w14:paraId="7483361F" w14:textId="77777777" w:rsidR="006A0E81" w:rsidRDefault="00E950D3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9" w:type="dxa"/>
          </w:tcPr>
          <w:p w14:paraId="68C03513" w14:textId="77777777" w:rsidR="006A0E81" w:rsidRDefault="00E950D3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предварительного анализа реализации Плана внедрения ЦМН</w:t>
            </w:r>
          </w:p>
        </w:tc>
        <w:tc>
          <w:tcPr>
            <w:tcW w:w="2558" w:type="dxa"/>
          </w:tcPr>
          <w:p w14:paraId="30C116CF" w14:textId="1B6649EE" w:rsidR="006A0E81" w:rsidRDefault="00857FC5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E950D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общеобразовательные организации</w:t>
            </w:r>
          </w:p>
        </w:tc>
        <w:tc>
          <w:tcPr>
            <w:tcW w:w="4819" w:type="dxa"/>
          </w:tcPr>
          <w:p w14:paraId="7A94D52B" w14:textId="0BB949FF" w:rsidR="006A0E81" w:rsidRDefault="00E950D3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145E81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</w:t>
            </w:r>
            <w:r w:rsidR="00116B56">
              <w:rPr>
                <w:rFonts w:ascii="Times New Roman" w:hAnsi="Times New Roman" w:cs="Times New Roman"/>
                <w:sz w:val="24"/>
                <w:szCs w:val="24"/>
              </w:rPr>
              <w:t>Усть-Джегутинского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14:paraId="3AC2C7E2" w14:textId="77777777" w:rsidR="006A0E81" w:rsidRDefault="00E950D3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 декабрь</w:t>
            </w:r>
          </w:p>
        </w:tc>
      </w:tr>
      <w:tr w:rsidR="004A4ADE" w14:paraId="2B9EB719" w14:textId="77777777" w:rsidTr="004A4ADE">
        <w:tc>
          <w:tcPr>
            <w:tcW w:w="675" w:type="dxa"/>
          </w:tcPr>
          <w:p w14:paraId="54B95760" w14:textId="77777777" w:rsidR="006A0E81" w:rsidRDefault="00E950D3" w:rsidP="00290B4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9" w:type="dxa"/>
          </w:tcPr>
          <w:p w14:paraId="6559DE02" w14:textId="77777777" w:rsidR="006A0E81" w:rsidRDefault="00E950D3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наставников</w:t>
            </w:r>
          </w:p>
        </w:tc>
        <w:tc>
          <w:tcPr>
            <w:tcW w:w="2558" w:type="dxa"/>
          </w:tcPr>
          <w:p w14:paraId="43A6CE4A" w14:textId="67B33B49" w:rsidR="006A0E81" w:rsidRDefault="00857FC5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E950D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общеобразовательные организации</w:t>
            </w:r>
          </w:p>
        </w:tc>
        <w:tc>
          <w:tcPr>
            <w:tcW w:w="4819" w:type="dxa"/>
          </w:tcPr>
          <w:p w14:paraId="7144C55F" w14:textId="692B6FD1" w:rsidR="006A0E81" w:rsidRDefault="00E950D3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r w:rsidR="00145E8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116B56">
              <w:rPr>
                <w:rFonts w:ascii="Times New Roman" w:hAnsi="Times New Roman" w:cs="Times New Roman"/>
                <w:sz w:val="24"/>
                <w:szCs w:val="24"/>
              </w:rPr>
              <w:t xml:space="preserve">Усть-Джегутинского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1843" w:type="dxa"/>
          </w:tcPr>
          <w:p w14:paraId="7654BB34" w14:textId="77777777" w:rsidR="006A0E81" w:rsidRDefault="00E950D3" w:rsidP="00E950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14:paraId="02E301A5" w14:textId="77777777" w:rsidR="006A0E81" w:rsidRDefault="006A0E81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9C2B5F6" w14:textId="77777777" w:rsidR="006A0E81" w:rsidRDefault="006A0E81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DCB7FDB" w14:textId="77777777" w:rsidR="006A0E81" w:rsidRDefault="006A0E81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2F4A4BD" w14:textId="77777777" w:rsidR="006A0E81" w:rsidRDefault="006A0E81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E60B8A2" w14:textId="77777777" w:rsidR="006A0E81" w:rsidRDefault="006A0E81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F97EDBF" w14:textId="77777777" w:rsidR="006A0E81" w:rsidRDefault="006A0E81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288C2DC" w14:textId="77777777" w:rsidR="00290B42" w:rsidRDefault="00290B42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3A818CF" w14:textId="77777777" w:rsidR="00290B42" w:rsidRPr="00C466C6" w:rsidRDefault="00290B42" w:rsidP="00290B4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2CCA174" w14:textId="77777777" w:rsidR="00290B42" w:rsidRPr="00C466C6" w:rsidRDefault="00290B42" w:rsidP="00D4592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290B42" w:rsidRPr="00C466C6" w:rsidSect="0067377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6C6"/>
    <w:rsid w:val="0008678D"/>
    <w:rsid w:val="000904BC"/>
    <w:rsid w:val="00115552"/>
    <w:rsid w:val="00116B56"/>
    <w:rsid w:val="00145E81"/>
    <w:rsid w:val="00167A6C"/>
    <w:rsid w:val="001C15DD"/>
    <w:rsid w:val="001F03B9"/>
    <w:rsid w:val="00290B42"/>
    <w:rsid w:val="002A2FF8"/>
    <w:rsid w:val="002F0D65"/>
    <w:rsid w:val="003B5A1A"/>
    <w:rsid w:val="004A4ADE"/>
    <w:rsid w:val="005B05E6"/>
    <w:rsid w:val="00656634"/>
    <w:rsid w:val="0067377B"/>
    <w:rsid w:val="006A0E81"/>
    <w:rsid w:val="007251C8"/>
    <w:rsid w:val="00857FC5"/>
    <w:rsid w:val="009D69F7"/>
    <w:rsid w:val="00AE0135"/>
    <w:rsid w:val="00C466C6"/>
    <w:rsid w:val="00C53808"/>
    <w:rsid w:val="00C91BD2"/>
    <w:rsid w:val="00D20004"/>
    <w:rsid w:val="00D45926"/>
    <w:rsid w:val="00DB3C85"/>
    <w:rsid w:val="00E455B3"/>
    <w:rsid w:val="00E950D3"/>
    <w:rsid w:val="00F4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7CD3"/>
  <w15:docId w15:val="{EB205C70-4AF5-46FF-8C21-B42E8BA4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54341-FC08-4DB1-AAFB-0DC7960E6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2020 2004</cp:lastModifiedBy>
  <cp:revision>17</cp:revision>
  <cp:lastPrinted>2021-06-24T06:42:00Z</cp:lastPrinted>
  <dcterms:created xsi:type="dcterms:W3CDTF">2021-02-10T14:38:00Z</dcterms:created>
  <dcterms:modified xsi:type="dcterms:W3CDTF">2021-06-24T06:43:00Z</dcterms:modified>
</cp:coreProperties>
</file>